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177" w:rsidRDefault="00E03177" w:rsidP="00E03177">
      <w:pPr>
        <w:pStyle w:val="text-center"/>
        <w:spacing w:after="240" w:afterAutospacing="0"/>
      </w:pPr>
      <w:proofErr w:type="spellStart"/>
      <w:r>
        <w:rPr>
          <w:rStyle w:val="Strong"/>
        </w:rPr>
        <w:t>Prilog</w:t>
      </w:r>
      <w:proofErr w:type="spellEnd"/>
      <w:r>
        <w:rPr>
          <w:rStyle w:val="Strong"/>
        </w:rPr>
        <w:t xml:space="preserve"> 1: </w:t>
      </w:r>
      <w:proofErr w:type="spellStart"/>
      <w:r>
        <w:rPr>
          <w:rStyle w:val="Strong"/>
        </w:rPr>
        <w:t>Liste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korisnika</w:t>
      </w:r>
      <w:proofErr w:type="spellEnd"/>
      <w:r>
        <w:rPr>
          <w:rStyle w:val="Strong"/>
        </w:rPr>
        <w:t xml:space="preserve"> </w:t>
      </w:r>
      <w:r>
        <w:br/>
      </w:r>
    </w:p>
    <w:p w:rsidR="00E03177" w:rsidRDefault="00E03177" w:rsidP="00E03177">
      <w:pPr>
        <w:pStyle w:val="text-center"/>
      </w:pPr>
      <w:r>
        <w:br/>
      </w:r>
      <w:r>
        <w:rPr>
          <w:rStyle w:val="Strong"/>
        </w:rPr>
        <w:t xml:space="preserve">a) </w:t>
      </w:r>
      <w:proofErr w:type="spellStart"/>
      <w:r>
        <w:rPr>
          <w:rStyle w:val="Strong"/>
        </w:rPr>
        <w:t>Liječenje</w:t>
      </w:r>
      <w:proofErr w:type="spellEnd"/>
      <w:r>
        <w:rPr>
          <w:rStyle w:val="Strong"/>
        </w:rPr>
        <w:t xml:space="preserve"> i </w:t>
      </w:r>
      <w:proofErr w:type="spellStart"/>
      <w:r>
        <w:rPr>
          <w:rStyle w:val="Strong"/>
        </w:rPr>
        <w:t>rehabilitacija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teško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oboljele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djece</w:t>
      </w:r>
      <w:proofErr w:type="spellEnd"/>
      <w:r>
        <w:rPr>
          <w:rStyle w:val="Strong"/>
        </w:rPr>
        <w:t xml:space="preserve"> i </w:t>
      </w:r>
      <w:proofErr w:type="spellStart"/>
      <w:r>
        <w:rPr>
          <w:rStyle w:val="Strong"/>
        </w:rPr>
        <w:t>mladih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čije</w:t>
      </w:r>
      <w:proofErr w:type="spellEnd"/>
      <w:r>
        <w:rPr>
          <w:rStyle w:val="Strong"/>
        </w:rPr>
        <w:t xml:space="preserve"> se </w:t>
      </w:r>
      <w:proofErr w:type="spellStart"/>
      <w:r>
        <w:rPr>
          <w:rStyle w:val="Strong"/>
        </w:rPr>
        <w:t>liječenje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finansira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iz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Federalnog</w:t>
      </w:r>
      <w:proofErr w:type="spellEnd"/>
      <w:r>
        <w:rPr>
          <w:rStyle w:val="Strong"/>
        </w:rPr>
        <w:t xml:space="preserve"> </w:t>
      </w:r>
      <w:proofErr w:type="spellStart"/>
      <w:proofErr w:type="gramStart"/>
      <w:r>
        <w:rPr>
          <w:rStyle w:val="Strong"/>
        </w:rPr>
        <w:t>fonda</w:t>
      </w:r>
      <w:proofErr w:type="spellEnd"/>
      <w:proofErr w:type="gram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solidarnosti</w:t>
      </w:r>
      <w:proofErr w:type="spellEnd"/>
    </w:p>
    <w:p w:rsidR="00E03177" w:rsidRDefault="00E03177" w:rsidP="00E03177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4250"/>
        <w:gridCol w:w="3458"/>
      </w:tblGrid>
      <w:tr w:rsidR="00E03177" w:rsidTr="00E03177"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R. br.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Naziv udruženja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Iznos sredstava koji se dodjeljuje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Udruženje distrofičara Cazin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30.000,00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Udruženje distrofičara Unsko-sanskog kantona, Bihać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25.908,80 KM</w:t>
            </w:r>
          </w:p>
        </w:tc>
      </w:tr>
      <w:tr w:rsidR="00E03177" w:rsidTr="00E03177">
        <w:trPr>
          <w:trHeight w:val="633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PIPOL - Udruženje porodica i prijatelja djece oboljele od leukemije i drugih malignih bolesti, Tuzla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30.000,00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Udruženje roditelja djece sa poteškoćama u razvoju"Mala sirena", Zavidovići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29.092,00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Udruženje oboljelih od dijabetesa tipa I, Sarajevo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6.924,25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b/>
                <w:bCs/>
                <w:lang w:val="bs-Latn-BA"/>
              </w:rPr>
              <w:t>UKUPNO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b/>
                <w:bCs/>
                <w:lang w:val="bs-Latn-BA"/>
              </w:rPr>
              <w:t>121.925,05 KM</w:t>
            </w:r>
          </w:p>
        </w:tc>
      </w:tr>
    </w:tbl>
    <w:p w:rsidR="00E03177" w:rsidRDefault="00E03177" w:rsidP="00E03177">
      <w:pPr>
        <w:spacing w:before="100" w:beforeAutospacing="1" w:after="100" w:afterAutospacing="1"/>
      </w:pPr>
      <w:r>
        <w:t> </w:t>
      </w:r>
    </w:p>
    <w:p w:rsidR="00E03177" w:rsidRDefault="00E03177" w:rsidP="00E03177">
      <w:pPr>
        <w:spacing w:before="100" w:beforeAutospacing="1" w:after="100" w:afterAutospacing="1"/>
      </w:pPr>
      <w:r>
        <w:t> </w:t>
      </w:r>
    </w:p>
    <w:p w:rsidR="00E03177" w:rsidRDefault="00E03177" w:rsidP="00E03177">
      <w:pPr>
        <w:pStyle w:val="text-center"/>
      </w:pPr>
      <w:r>
        <w:br/>
      </w:r>
      <w:proofErr w:type="spellStart"/>
      <w:r>
        <w:rPr>
          <w:rStyle w:val="Strong"/>
        </w:rPr>
        <w:t>Prilog</w:t>
      </w:r>
      <w:proofErr w:type="spellEnd"/>
      <w:r>
        <w:rPr>
          <w:rStyle w:val="Strong"/>
        </w:rPr>
        <w:t xml:space="preserve"> 2: </w:t>
      </w:r>
      <w:proofErr w:type="spellStart"/>
      <w:r>
        <w:rPr>
          <w:rStyle w:val="Strong"/>
        </w:rPr>
        <w:t>Liste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korisnika</w:t>
      </w:r>
      <w:proofErr w:type="spellEnd"/>
    </w:p>
    <w:p w:rsidR="00E03177" w:rsidRDefault="00E03177" w:rsidP="00E03177">
      <w:pPr>
        <w:pStyle w:val="text-center"/>
      </w:pPr>
      <w:r>
        <w:br/>
      </w:r>
      <w:r>
        <w:rPr>
          <w:rStyle w:val="Strong"/>
        </w:rPr>
        <w:t xml:space="preserve">b) </w:t>
      </w:r>
      <w:proofErr w:type="spellStart"/>
      <w:r>
        <w:rPr>
          <w:rStyle w:val="Strong"/>
        </w:rPr>
        <w:t>Organiziranje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akcije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dobrovoljnog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darivanja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krvi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odnosno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promocija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dobrovoljnog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davalaštva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krvi</w:t>
      </w:r>
      <w:proofErr w:type="spellEnd"/>
    </w:p>
    <w:p w:rsidR="00E03177" w:rsidRDefault="00E03177" w:rsidP="00E03177"/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4394"/>
        <w:gridCol w:w="3827"/>
      </w:tblGrid>
      <w:tr w:rsidR="00E03177" w:rsidTr="00E03177"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R. br.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Naziv udruženja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b/>
                <w:bCs/>
                <w:lang w:val="bs-Latn-BA"/>
              </w:rPr>
              <w:t>Iznos sredstava koji se dodjeljuje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Crveni križ Općine Žepče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7.035,00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Crveni križ Federacije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10.000,00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Kulturno-umjetničko društvo Grahovo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9.500,00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Taekwondo klub "Magone" Livno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10.000,00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Udruga "Sveti Ilija Prolog", Livno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10.000,00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lang w:val="bs-Latn-BA"/>
              </w:rPr>
              <w:t>Vatrogasno društvo "Sveta Ana", Livno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lang w:val="bs-Latn-BA"/>
              </w:rPr>
              <w:t>10.000,00 KM</w:t>
            </w:r>
          </w:p>
        </w:tc>
      </w:tr>
      <w:tr w:rsidR="00E03177" w:rsidTr="00E03177"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center"/>
            </w:pPr>
            <w:r>
              <w:rPr>
                <w:lang w:val="bs-Latn-BA"/>
              </w:rPr>
              <w:t> 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</w:pPr>
            <w:r>
              <w:rPr>
                <w:b/>
                <w:bCs/>
                <w:lang w:val="bs-Latn-BA"/>
              </w:rPr>
              <w:t>UKUPNO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03177" w:rsidRDefault="00E03177">
            <w:pPr>
              <w:spacing w:before="100" w:beforeAutospacing="1"/>
              <w:jc w:val="right"/>
            </w:pPr>
            <w:r>
              <w:rPr>
                <w:b/>
                <w:bCs/>
                <w:lang w:val="bs-Latn-BA"/>
              </w:rPr>
              <w:t>56.535,00 KM</w:t>
            </w:r>
          </w:p>
        </w:tc>
      </w:tr>
    </w:tbl>
    <w:p w:rsidR="00E03177" w:rsidRDefault="00E03177" w:rsidP="00E03177">
      <w:pPr>
        <w:spacing w:before="100" w:beforeAutospacing="1" w:after="100" w:afterAutospacing="1"/>
      </w:pPr>
      <w:r>
        <w:t> </w:t>
      </w:r>
    </w:p>
    <w:p w:rsidR="00E03177" w:rsidRDefault="00E03177" w:rsidP="00E03177">
      <w:pPr>
        <w:spacing w:before="100" w:beforeAutospacing="1" w:after="100" w:afterAutospacing="1"/>
      </w:pPr>
      <w:r>
        <w:t> </w:t>
      </w:r>
    </w:p>
    <w:p w:rsidR="00F42DD4" w:rsidRDefault="00F42DD4">
      <w:bookmarkStart w:id="0" w:name="_GoBack"/>
      <w:bookmarkEnd w:id="0"/>
    </w:p>
    <w:sectPr w:rsidR="00F42DD4" w:rsidSect="00E03177">
      <w:pgSz w:w="11907" w:h="16839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77"/>
    <w:rsid w:val="00E03177"/>
    <w:rsid w:val="00F4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E0317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031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center">
    <w:name w:val="text-center"/>
    <w:basedOn w:val="Normal"/>
    <w:rsid w:val="00E0317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031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4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2026-01-09T12:09:00Z</dcterms:created>
  <dcterms:modified xsi:type="dcterms:W3CDTF">2026-01-09T12:10:00Z</dcterms:modified>
</cp:coreProperties>
</file>